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AA53" w14:textId="1B6556ED" w:rsidR="006434F1" w:rsidRDefault="003B2526" w:rsidP="003B2526">
      <w:pPr>
        <w:jc w:val="center"/>
      </w:pPr>
      <w:r>
        <w:rPr>
          <w:noProof/>
        </w:rPr>
        <w:drawing>
          <wp:inline distT="0" distB="0" distL="0" distR="0" wp14:anchorId="19C4719B" wp14:editId="1999DA28">
            <wp:extent cx="1771650" cy="1838325"/>
            <wp:effectExtent l="0" t="0" r="0" b="0"/>
            <wp:docPr id="388739931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739931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2EB29" w14:textId="4320BEE9" w:rsidR="003B2526" w:rsidRDefault="003B2526" w:rsidP="003B2526">
      <w:pPr>
        <w:jc w:val="center"/>
      </w:pPr>
      <w:r>
        <w:t>Rachel McMillion</w:t>
      </w:r>
    </w:p>
    <w:p w14:paraId="37C8DA73" w14:textId="16EBF11A" w:rsidR="003B2526" w:rsidRDefault="003B2526" w:rsidP="003B2526">
      <w:pPr>
        <w:jc w:val="center"/>
      </w:pPr>
      <w:r>
        <w:t>Monte Sano Elementary School</w:t>
      </w:r>
    </w:p>
    <w:p w14:paraId="66E335AC" w14:textId="6705223E" w:rsidR="003B2526" w:rsidRDefault="003B2526" w:rsidP="003B2526">
      <w:pPr>
        <w:jc w:val="center"/>
      </w:pPr>
      <w:r>
        <w:t>Middle Division</w:t>
      </w:r>
    </w:p>
    <w:p w14:paraId="041F6A2D" w14:textId="655E83CD" w:rsidR="003B2526" w:rsidRDefault="003B2526" w:rsidP="003B2526">
      <w:pPr>
        <w:jc w:val="center"/>
      </w:pPr>
      <w:r>
        <w:t>“Hopeful in My Heart”</w:t>
      </w:r>
    </w:p>
    <w:p w14:paraId="6D59A106" w14:textId="5DB9B370" w:rsidR="003B2526" w:rsidRDefault="003B2526" w:rsidP="003B2526">
      <w:pPr>
        <w:jc w:val="center"/>
      </w:pPr>
      <w:r>
        <w:t>Saxophone and my voice</w:t>
      </w:r>
    </w:p>
    <w:p w14:paraId="1A2A1798" w14:textId="3F87B71F" w:rsidR="003B2526" w:rsidRDefault="003B2526" w:rsidP="003B2526">
      <w:pPr>
        <w:jc w:val="center"/>
      </w:pPr>
      <w:r>
        <w:t>Artist Statement</w:t>
      </w:r>
    </w:p>
    <w:p w14:paraId="234367E6" w14:textId="54804412" w:rsidR="003B2526" w:rsidRDefault="003B2526" w:rsidP="003B2526">
      <w:pPr>
        <w:jc w:val="center"/>
      </w:pPr>
      <w:r>
        <w:t>This song describes why I’m hopeful and the different things that make me hopeful. I use higher pitches because that reminds me of hope and joy. The saxophone is meant to be played quietly so you can really focus on the lyrics.</w:t>
      </w:r>
    </w:p>
    <w:p w14:paraId="47A7FB8F" w14:textId="77777777" w:rsidR="003B2526" w:rsidRDefault="003B2526" w:rsidP="003B2526">
      <w:pPr>
        <w:jc w:val="center"/>
      </w:pPr>
    </w:p>
    <w:p w14:paraId="19F72E13" w14:textId="77777777" w:rsidR="003B2526" w:rsidRDefault="003B2526" w:rsidP="003B2526">
      <w:pPr>
        <w:jc w:val="center"/>
      </w:pPr>
    </w:p>
    <w:p w14:paraId="71A6487E" w14:textId="0E87C3D6" w:rsidR="003B2526" w:rsidRDefault="003B2526" w:rsidP="003B2526">
      <w:pPr>
        <w:jc w:val="center"/>
      </w:pPr>
      <w:r>
        <w:rPr>
          <w:noProof/>
        </w:rPr>
        <w:drawing>
          <wp:inline distT="0" distB="0" distL="0" distR="0" wp14:anchorId="0970A537" wp14:editId="417ED27F">
            <wp:extent cx="5867400" cy="2714625"/>
            <wp:effectExtent l="0" t="0" r="0" b="9525"/>
            <wp:docPr id="790063264" name="Picture 1" descr="A sheet of music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063264" name="Picture 1" descr="A sheet of music with writing on i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26"/>
    <w:rsid w:val="000A2393"/>
    <w:rsid w:val="003B2526"/>
    <w:rsid w:val="00486679"/>
    <w:rsid w:val="006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2F75"/>
  <w15:docId w15:val="{DB0FE4CD-DDC7-43D0-822B-B1F43320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2024-02-03T20:14:00Z</dcterms:created>
  <dcterms:modified xsi:type="dcterms:W3CDTF">2024-02-03T20:29:00Z</dcterms:modified>
</cp:coreProperties>
</file>